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4B" w:rsidRPr="009475EA" w:rsidRDefault="0012524B" w:rsidP="001252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Министерство по молодежной политике Иркутской области</w:t>
      </w:r>
    </w:p>
    <w:p w:rsidR="0012524B" w:rsidRPr="009475EA" w:rsidRDefault="0012524B" w:rsidP="001252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66402</w:t>
      </w:r>
      <w:r w:rsidR="00B2776C">
        <w:rPr>
          <w:rFonts w:ascii="Times New Roman" w:hAnsi="Times New Roman" w:cs="Times New Roman"/>
          <w:sz w:val="28"/>
          <w:szCs w:val="28"/>
        </w:rPr>
        <w:t>5</w:t>
      </w:r>
      <w:r w:rsidRPr="009475EA">
        <w:rPr>
          <w:rFonts w:ascii="Times New Roman" w:hAnsi="Times New Roman" w:cs="Times New Roman"/>
          <w:sz w:val="28"/>
          <w:szCs w:val="28"/>
        </w:rPr>
        <w:t>, г. Иркутск, ул. Ленина, 1</w:t>
      </w:r>
    </w:p>
    <w:p w:rsidR="0012524B" w:rsidRPr="009475EA" w:rsidRDefault="0012524B" w:rsidP="001252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524B" w:rsidRPr="009475EA" w:rsidRDefault="0012524B" w:rsidP="0012524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ИЗВЕЩЕНИЕ</w:t>
      </w:r>
    </w:p>
    <w:p w:rsidR="00F6695A" w:rsidRPr="009475EA" w:rsidRDefault="00F6695A" w:rsidP="009475EA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9475EA">
        <w:rPr>
          <w:b w:val="0"/>
          <w:bCs w:val="0"/>
        </w:rPr>
        <w:t>Министерство по молодежной политике Иркутской области</w:t>
      </w:r>
      <w:r w:rsidR="002825F1" w:rsidRPr="009475EA">
        <w:rPr>
          <w:b w:val="0"/>
          <w:bCs w:val="0"/>
        </w:rPr>
        <w:t xml:space="preserve"> </w:t>
      </w:r>
      <w:r w:rsidR="002D5B28" w:rsidRPr="009475EA">
        <w:rPr>
          <w:b w:val="0"/>
          <w:bCs w:val="0"/>
        </w:rPr>
        <w:br/>
      </w:r>
      <w:r w:rsidR="002825F1" w:rsidRPr="009475EA">
        <w:rPr>
          <w:b w:val="0"/>
          <w:bCs w:val="0"/>
        </w:rPr>
        <w:t>(далее – министерство)</w:t>
      </w:r>
      <w:r w:rsidRPr="009475EA">
        <w:rPr>
          <w:b w:val="0"/>
          <w:bCs w:val="0"/>
        </w:rPr>
        <w:t xml:space="preserve"> проводит конкурсный отбор </w:t>
      </w:r>
      <w:r w:rsidR="002975A3" w:rsidRPr="009475EA">
        <w:rPr>
          <w:b w:val="0"/>
          <w:bCs w:val="0"/>
        </w:rPr>
        <w:t>муниципальных образований Иркутской области для участия в подпрограмме «М</w:t>
      </w:r>
      <w:r w:rsidRPr="009475EA">
        <w:rPr>
          <w:b w:val="0"/>
          <w:bCs w:val="0"/>
        </w:rPr>
        <w:t>олодым семьям - доступное жилье» на 2014 - 2020 годы государственной программы Иркутской области «Доступное жилье» на 2014 - 2020 годы</w:t>
      </w:r>
      <w:r w:rsidR="00CD4BA7" w:rsidRPr="009475EA">
        <w:rPr>
          <w:b w:val="0"/>
          <w:bCs w:val="0"/>
        </w:rPr>
        <w:t xml:space="preserve"> </w:t>
      </w:r>
      <w:r w:rsidR="009475EA" w:rsidRPr="009475EA">
        <w:rPr>
          <w:b w:val="0"/>
          <w:bCs w:val="0"/>
        </w:rPr>
        <w:br/>
      </w:r>
      <w:r w:rsidR="00CD4BA7" w:rsidRPr="009475EA">
        <w:rPr>
          <w:b w:val="0"/>
          <w:bCs w:val="0"/>
        </w:rPr>
        <w:t>(далее – подпрограмма)</w:t>
      </w:r>
      <w:r w:rsidR="002975A3" w:rsidRPr="009475EA">
        <w:rPr>
          <w:b w:val="0"/>
          <w:bCs w:val="0"/>
        </w:rPr>
        <w:t xml:space="preserve"> </w:t>
      </w:r>
      <w:r w:rsidR="00FD109F" w:rsidRPr="009475EA">
        <w:rPr>
          <w:b w:val="0"/>
          <w:bCs w:val="0"/>
        </w:rPr>
        <w:t xml:space="preserve">в 2017 году </w:t>
      </w:r>
      <w:r w:rsidR="002975A3" w:rsidRPr="009475EA">
        <w:rPr>
          <w:b w:val="0"/>
          <w:bCs w:val="0"/>
        </w:rPr>
        <w:t>(далее – конкурсный отбор)</w:t>
      </w:r>
      <w:r w:rsidRPr="009475EA">
        <w:rPr>
          <w:b w:val="0"/>
          <w:bCs w:val="0"/>
        </w:rPr>
        <w:t>.</w:t>
      </w:r>
    </w:p>
    <w:p w:rsidR="00DB7570" w:rsidRPr="009475EA" w:rsidRDefault="00DB7570" w:rsidP="009475EA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  <w:r w:rsidRPr="009475EA">
        <w:rPr>
          <w:b w:val="0"/>
          <w:bCs w:val="0"/>
        </w:rPr>
        <w:t xml:space="preserve">Конкурсный отбор проводится в соответствии с Порядком проведении конкурсного отбора муниципальных образований Иркутской области для участия в подпрограмме «Молодым семьям - доступное жилье» </w:t>
      </w:r>
      <w:r w:rsidR="009475EA" w:rsidRPr="009475EA">
        <w:rPr>
          <w:b w:val="0"/>
          <w:bCs w:val="0"/>
        </w:rPr>
        <w:br/>
      </w:r>
      <w:r w:rsidRPr="009475EA">
        <w:rPr>
          <w:b w:val="0"/>
          <w:bCs w:val="0"/>
        </w:rPr>
        <w:t xml:space="preserve">на 2014 - 2020 годы государственной программы Иркутской области «Доступное жилье» на 2014 - 2020 годы, установленным постановлением Правительства Иркутской области от 3 апреля 2014 года № 181- </w:t>
      </w:r>
      <w:proofErr w:type="spellStart"/>
      <w:r w:rsidRPr="009475EA">
        <w:rPr>
          <w:b w:val="0"/>
          <w:bCs w:val="0"/>
        </w:rPr>
        <w:t>пп</w:t>
      </w:r>
      <w:proofErr w:type="spellEnd"/>
      <w:r w:rsidRPr="009475EA">
        <w:rPr>
          <w:b w:val="0"/>
          <w:bCs w:val="0"/>
        </w:rPr>
        <w:t xml:space="preserve"> </w:t>
      </w:r>
      <w:r w:rsidR="009475EA" w:rsidRPr="009475EA">
        <w:rPr>
          <w:b w:val="0"/>
          <w:bCs w:val="0"/>
        </w:rPr>
        <w:br/>
      </w:r>
      <w:r w:rsidRPr="009475EA">
        <w:rPr>
          <w:b w:val="0"/>
          <w:bCs w:val="0"/>
        </w:rPr>
        <w:t>(далее – Порядок).</w:t>
      </w:r>
    </w:p>
    <w:p w:rsidR="00CD4BA7" w:rsidRPr="009475EA" w:rsidRDefault="00FD109F" w:rsidP="009475EA">
      <w:pPr>
        <w:pStyle w:val="ConsPlusNormal"/>
        <w:tabs>
          <w:tab w:val="left" w:pos="142"/>
        </w:tabs>
        <w:ind w:firstLine="709"/>
        <w:jc w:val="both"/>
      </w:pPr>
      <w:r w:rsidRPr="009475EA">
        <w:rPr>
          <w:b w:val="0"/>
          <w:bCs w:val="0"/>
        </w:rPr>
        <w:t xml:space="preserve">Для участия в конкурсном отборе </w:t>
      </w:r>
      <w:r w:rsidR="00CD4BA7" w:rsidRPr="009475EA">
        <w:rPr>
          <w:b w:val="0"/>
        </w:rPr>
        <w:t>муниципальные образования представляют в министерство заявку с приложением следующего комплекта документов (далее - заявка, документы):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9475EA">
        <w:rPr>
          <w:rFonts w:ascii="Times New Roman" w:hAnsi="Times New Roman" w:cs="Times New Roman"/>
          <w:sz w:val="28"/>
          <w:szCs w:val="28"/>
        </w:rPr>
        <w:t>1) список представляемых документов с указанием номера страницы, на которой находится соответствующий документ;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9475EA"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history="1">
        <w:r w:rsidRPr="009475EA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475EA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установленной </w:t>
      </w:r>
      <w:r w:rsidR="00DB7570" w:rsidRPr="009475EA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9475EA">
        <w:rPr>
          <w:rFonts w:ascii="Times New Roman" w:hAnsi="Times New Roman" w:cs="Times New Roman"/>
          <w:sz w:val="28"/>
          <w:szCs w:val="28"/>
        </w:rPr>
        <w:t>форме;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3) информационную </w:t>
      </w:r>
      <w:hyperlink r:id="rId6" w:history="1">
        <w:r w:rsidRPr="009475EA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9475EA">
        <w:rPr>
          <w:rFonts w:ascii="Times New Roman" w:hAnsi="Times New Roman" w:cs="Times New Roman"/>
          <w:sz w:val="28"/>
          <w:szCs w:val="28"/>
        </w:rPr>
        <w:t xml:space="preserve"> участника конкурсного отбора </w:t>
      </w:r>
      <w:r w:rsidR="00DB7570" w:rsidRPr="009475EA">
        <w:rPr>
          <w:rFonts w:ascii="Times New Roman" w:hAnsi="Times New Roman" w:cs="Times New Roman"/>
          <w:sz w:val="28"/>
          <w:szCs w:val="28"/>
        </w:rPr>
        <w:t>по установленной Порядком форме;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 w:rsidRPr="009475EA">
        <w:rPr>
          <w:rFonts w:ascii="Times New Roman" w:hAnsi="Times New Roman" w:cs="Times New Roman"/>
          <w:sz w:val="28"/>
          <w:szCs w:val="28"/>
        </w:rPr>
        <w:t xml:space="preserve">4) заверенные в установленном порядке копии утвержденной муниципальной программы по обеспечению жильем молодых семей, действующей на территории муниципального образования </w:t>
      </w:r>
      <w:r w:rsidR="009475EA" w:rsidRPr="009475EA">
        <w:rPr>
          <w:rFonts w:ascii="Times New Roman" w:hAnsi="Times New Roman" w:cs="Times New Roman"/>
          <w:sz w:val="28"/>
          <w:szCs w:val="28"/>
        </w:rPr>
        <w:br/>
      </w:r>
      <w:r w:rsidRPr="009475EA">
        <w:rPr>
          <w:rFonts w:ascii="Times New Roman" w:hAnsi="Times New Roman" w:cs="Times New Roman"/>
          <w:sz w:val="28"/>
          <w:szCs w:val="28"/>
        </w:rPr>
        <w:t>(далее - муниципальная программа), и муниципального правового акта об ее утверждении;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5) выписку из муниципального правового акта представительного органа муниципального образования о местном бюджете на текущий финансовый год (текущий финансовый год и плановый период) о наличии расходных обязательств и бюджетных ассигнований на финансирование в соответствующем финансовом году и плановом периоде мероприятий муниципальной программы, заверенную руководителем финансового органа муниципального образования;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6) письменное подтверждение соблюдения условий соглашений об участии в реализации мероприятий </w:t>
      </w:r>
      <w:hyperlink r:id="rId7" w:history="1">
        <w:r w:rsidRPr="009475EA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475EA">
        <w:rPr>
          <w:rFonts w:ascii="Times New Roman" w:hAnsi="Times New Roman" w:cs="Times New Roman"/>
          <w:sz w:val="28"/>
          <w:szCs w:val="28"/>
        </w:rPr>
        <w:t xml:space="preserve"> в предыдущем году, заключенных между министерством и соответствующим муниципальным образованием, а также отсутствия нецелевого использования субсидии, </w:t>
      </w:r>
      <w:r w:rsidRPr="009475E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предоставленной муниципальному образованию в предыдущем году </w:t>
      </w:r>
      <w:r w:rsidR="009475EA" w:rsidRPr="009475EA">
        <w:rPr>
          <w:rFonts w:ascii="Times New Roman" w:hAnsi="Times New Roman" w:cs="Times New Roman"/>
          <w:sz w:val="28"/>
          <w:szCs w:val="28"/>
        </w:rPr>
        <w:br/>
      </w:r>
      <w:r w:rsidRPr="009475EA">
        <w:rPr>
          <w:rFonts w:ascii="Times New Roman" w:hAnsi="Times New Roman" w:cs="Times New Roman"/>
          <w:sz w:val="28"/>
          <w:szCs w:val="28"/>
        </w:rPr>
        <w:t>(в случае предоставления субсидии в предыдущем году), подписанные мэром (главой администрации) муниципального образования;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7) заверенную в установленном порядке копию муниципального правового акта, устанавливающего норматив стоимости 1 квадратного метра общей площади жилья на территории соответствующего муниципального образования на текущий год (полугодие, квартал текущего года) в рамках </w:t>
      </w:r>
      <w:hyperlink r:id="rId8" w:history="1">
        <w:r w:rsidRPr="009475EA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475EA">
        <w:rPr>
          <w:rFonts w:ascii="Times New Roman" w:hAnsi="Times New Roman" w:cs="Times New Roman"/>
          <w:sz w:val="28"/>
          <w:szCs w:val="28"/>
        </w:rPr>
        <w:t>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8) заверенную в установленном порядке копию муниципального правового акта, устанавливающего учетную норму общей площади жилого помещения, применяемую в целях принятия граждан на учет в качестве нуждающихся в улучшении жилищных условий на территории соответствующего муниципального образования;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 w:rsidRPr="009475EA">
        <w:rPr>
          <w:rFonts w:ascii="Times New Roman" w:hAnsi="Times New Roman" w:cs="Times New Roman"/>
          <w:sz w:val="28"/>
          <w:szCs w:val="28"/>
        </w:rPr>
        <w:t xml:space="preserve">9) </w:t>
      </w:r>
      <w:hyperlink r:id="rId9" w:history="1">
        <w:r w:rsidRPr="009475EA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9475EA">
        <w:rPr>
          <w:rFonts w:ascii="Times New Roman" w:hAnsi="Times New Roman" w:cs="Times New Roman"/>
          <w:sz w:val="28"/>
          <w:szCs w:val="28"/>
        </w:rPr>
        <w:t xml:space="preserve"> молодых семей - участников </w:t>
      </w:r>
      <w:hyperlink r:id="rId10" w:history="1">
        <w:r w:rsidRPr="009475EA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475EA">
        <w:rPr>
          <w:rFonts w:ascii="Times New Roman" w:hAnsi="Times New Roman" w:cs="Times New Roman"/>
          <w:sz w:val="28"/>
          <w:szCs w:val="28"/>
        </w:rPr>
        <w:t xml:space="preserve">, изъявивших желание получить социальную выплату в планируемом году по муниципальному образованию, </w:t>
      </w:r>
      <w:r w:rsidR="00DB7570" w:rsidRPr="009475EA">
        <w:rPr>
          <w:rFonts w:ascii="Times New Roman" w:hAnsi="Times New Roman" w:cs="Times New Roman"/>
          <w:sz w:val="28"/>
          <w:szCs w:val="28"/>
        </w:rPr>
        <w:t>по установленной Порядком форме</w:t>
      </w:r>
      <w:r w:rsidRPr="009475EA">
        <w:rPr>
          <w:rFonts w:ascii="Times New Roman" w:hAnsi="Times New Roman" w:cs="Times New Roman"/>
          <w:sz w:val="28"/>
          <w:szCs w:val="28"/>
        </w:rPr>
        <w:t>.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в одном экземпляре. 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ar1" w:history="1">
        <w:r w:rsidRPr="009475EA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9475EA">
        <w:rPr>
          <w:rFonts w:ascii="Times New Roman" w:hAnsi="Times New Roman" w:cs="Times New Roman"/>
          <w:sz w:val="28"/>
          <w:szCs w:val="28"/>
        </w:rPr>
        <w:t xml:space="preserve">, представляется на бумажном носителе в двух экземплярах. 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Дополнительно на электронном носителе в электронном виде в формате </w:t>
      </w:r>
      <w:proofErr w:type="spellStart"/>
      <w:r w:rsidRPr="009475E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47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E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475EA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</w:t>
      </w:r>
      <w:r w:rsidRPr="009475EA">
        <w:rPr>
          <w:rFonts w:ascii="Times New Roman" w:hAnsi="Times New Roman" w:cs="Times New Roman"/>
          <w:sz w:val="28"/>
          <w:szCs w:val="28"/>
        </w:rPr>
        <w:br/>
      </w:r>
      <w:hyperlink w:anchor="Par2" w:history="1">
        <w:r w:rsidRPr="009475EA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9475EA">
        <w:rPr>
          <w:rFonts w:ascii="Times New Roman" w:hAnsi="Times New Roman" w:cs="Times New Roman"/>
          <w:sz w:val="28"/>
          <w:szCs w:val="28"/>
        </w:rPr>
        <w:t xml:space="preserve"> -4, в формате </w:t>
      </w:r>
      <w:proofErr w:type="spellStart"/>
      <w:r w:rsidRPr="009475E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47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EA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475EA">
        <w:rPr>
          <w:rFonts w:ascii="Times New Roman" w:hAnsi="Times New Roman" w:cs="Times New Roman"/>
          <w:sz w:val="28"/>
          <w:szCs w:val="28"/>
        </w:rPr>
        <w:t xml:space="preserve"> - документ, предусмотренный </w:t>
      </w:r>
      <w:hyperlink w:anchor="Par9" w:history="1">
        <w:r w:rsidRPr="009475EA">
          <w:rPr>
            <w:rFonts w:ascii="Times New Roman" w:hAnsi="Times New Roman" w:cs="Times New Roman"/>
            <w:sz w:val="28"/>
            <w:szCs w:val="28"/>
          </w:rPr>
          <w:t>подпунктом 9</w:t>
        </w:r>
      </w:hyperlink>
      <w:r w:rsidRPr="009475EA">
        <w:rPr>
          <w:rFonts w:ascii="Times New Roman" w:hAnsi="Times New Roman" w:cs="Times New Roman"/>
          <w:sz w:val="28"/>
          <w:szCs w:val="28"/>
        </w:rPr>
        <w:t>.</w:t>
      </w:r>
    </w:p>
    <w:p w:rsidR="00DB7570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Регистрация Заявки и документов производится в день их получения </w:t>
      </w:r>
      <w:r w:rsidR="00DB7570" w:rsidRPr="009475EA">
        <w:rPr>
          <w:rFonts w:ascii="Times New Roman" w:hAnsi="Times New Roman" w:cs="Times New Roman"/>
          <w:sz w:val="28"/>
          <w:szCs w:val="28"/>
        </w:rPr>
        <w:t>министерством путем присвоения индивидуального номера в журнале регистрации с указанием даты.</w:t>
      </w:r>
    </w:p>
    <w:p w:rsidR="00DB7570" w:rsidRPr="009475EA" w:rsidRDefault="00DB7570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Один экземпляр списка представляемых документов с указанием даты и индивидуального номера в журнале регистрации возвращается муниципальному образованию в день регистрации Заявки и документов.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Муниципальное образование имеет право внести изменения в свою заявку, документы или отозвать их при условии, что министерство получило соответствующее письменное уведомление до истечения срока представления заявки, документов, установленного в извещении.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По истечении срока представления заявок, документов внесение изменений не допускается.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принятии </w:t>
      </w:r>
      <w:r w:rsidR="00DB7570" w:rsidRPr="009475EA">
        <w:rPr>
          <w:rFonts w:ascii="Times New Roman" w:hAnsi="Times New Roman" w:cs="Times New Roman"/>
          <w:sz w:val="28"/>
          <w:szCs w:val="28"/>
        </w:rPr>
        <w:t>з</w:t>
      </w:r>
      <w:r w:rsidRPr="009475EA">
        <w:rPr>
          <w:rFonts w:ascii="Times New Roman" w:hAnsi="Times New Roman" w:cs="Times New Roman"/>
          <w:sz w:val="28"/>
          <w:szCs w:val="28"/>
        </w:rPr>
        <w:t>аявки, документов являются: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1) представление </w:t>
      </w:r>
      <w:r w:rsidR="00DB7570" w:rsidRPr="009475EA">
        <w:rPr>
          <w:rFonts w:ascii="Times New Roman" w:hAnsi="Times New Roman" w:cs="Times New Roman"/>
          <w:sz w:val="28"/>
          <w:szCs w:val="28"/>
        </w:rPr>
        <w:t>з</w:t>
      </w:r>
      <w:r w:rsidRPr="009475EA">
        <w:rPr>
          <w:rFonts w:ascii="Times New Roman" w:hAnsi="Times New Roman" w:cs="Times New Roman"/>
          <w:sz w:val="28"/>
          <w:szCs w:val="28"/>
        </w:rPr>
        <w:t xml:space="preserve">аявки, документов по </w:t>
      </w:r>
      <w:proofErr w:type="gramStart"/>
      <w:r w:rsidRPr="009475EA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9475EA">
        <w:rPr>
          <w:rFonts w:ascii="Times New Roman" w:hAnsi="Times New Roman" w:cs="Times New Roman"/>
          <w:sz w:val="28"/>
          <w:szCs w:val="28"/>
        </w:rPr>
        <w:t xml:space="preserve"> срока, установленного для их представления;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2) представление неполного комплекта документов</w:t>
      </w:r>
      <w:r w:rsidR="00DB7570" w:rsidRPr="009475EA">
        <w:rPr>
          <w:rFonts w:ascii="Times New Roman" w:hAnsi="Times New Roman" w:cs="Times New Roman"/>
          <w:sz w:val="28"/>
          <w:szCs w:val="28"/>
        </w:rPr>
        <w:t>;</w:t>
      </w:r>
    </w:p>
    <w:p w:rsidR="00CD4BA7" w:rsidRPr="009475EA" w:rsidRDefault="00CD4BA7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3) представление документов с нарушением требований</w:t>
      </w:r>
      <w:r w:rsidR="00DB7570" w:rsidRPr="009475EA">
        <w:rPr>
          <w:rFonts w:ascii="Times New Roman" w:hAnsi="Times New Roman" w:cs="Times New Roman"/>
          <w:sz w:val="28"/>
          <w:szCs w:val="28"/>
        </w:rPr>
        <w:t>.</w:t>
      </w:r>
    </w:p>
    <w:p w:rsidR="00DB7570" w:rsidRPr="009475EA" w:rsidRDefault="00DB7570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Победителем конкурсного отбора признается муниципальное образование Иркутской области, предоставившее заявку и документы в соответствии с требованиями Порядка, а также которое соответствует следующим условиям участия в конкурсном отборе: </w:t>
      </w:r>
    </w:p>
    <w:p w:rsidR="00CD4BA7" w:rsidRPr="009475EA" w:rsidRDefault="00DB7570" w:rsidP="009475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lastRenderedPageBreak/>
        <w:t>наличие муниципальной программы по обеспечению жильем молодых семей, предусматривающей предоставление социальных выплат молодым семьям в соответствии с условиями подпрограммы;</w:t>
      </w:r>
    </w:p>
    <w:p w:rsidR="00DB7570" w:rsidRPr="009475EA" w:rsidRDefault="00DB7570" w:rsidP="009475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>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субсидий;</w:t>
      </w:r>
    </w:p>
    <w:p w:rsidR="00DB7570" w:rsidRPr="009475EA" w:rsidRDefault="00DB7570" w:rsidP="009475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соблюдение органами местного самоуправления муниципальных образований Иркутской области условий соглашения об участии в реализации </w:t>
      </w:r>
      <w:r w:rsidR="00514DAB" w:rsidRPr="009475EA">
        <w:rPr>
          <w:rFonts w:ascii="Times New Roman" w:hAnsi="Times New Roman" w:cs="Times New Roman"/>
          <w:sz w:val="28"/>
          <w:szCs w:val="28"/>
        </w:rPr>
        <w:t>мероприятий подпрограммы в предыдущем году (в случае предоставления субсидии в предыдущем году);</w:t>
      </w:r>
    </w:p>
    <w:p w:rsidR="00514DAB" w:rsidRPr="009475EA" w:rsidRDefault="00514DAB" w:rsidP="009475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5EA">
        <w:rPr>
          <w:rFonts w:ascii="Times New Roman" w:hAnsi="Times New Roman" w:cs="Times New Roman"/>
          <w:sz w:val="28"/>
          <w:szCs w:val="28"/>
        </w:rPr>
        <w:t>наличие молодых семей, признанных органами местного самоуправления муниципальных образований Иркутской области участниками подпрограммы в соответствии с требованиями подпрограммы, в утвержденном сводном списке молодых семей – участников подпрограммы, изъявивших желание получить социальную выплату в планируемом году, сформированном на основании представленных органами местного самоуправления муниципальных образований Иркутской области в министерство списков молодых семей от 1 сентября года, предшествующего году проведения конкурсного отбора;</w:t>
      </w:r>
      <w:proofErr w:type="gramEnd"/>
    </w:p>
    <w:p w:rsidR="00514DAB" w:rsidRPr="009475EA" w:rsidRDefault="00514DAB" w:rsidP="009475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наличие в муниципальном правовом акте представительного органа муниципального образования Иркутской области о местном бюджете на текущий финансовый год (текущий финансовый год и плановый период) расходных обязательств и бюджетных ассигнований на </w:t>
      </w:r>
      <w:proofErr w:type="spellStart"/>
      <w:r w:rsidRPr="009475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475EA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 и плановом периоде мероприятий подпрограммы. </w:t>
      </w:r>
    </w:p>
    <w:p w:rsidR="00514DAB" w:rsidRPr="009475EA" w:rsidRDefault="00514DAB" w:rsidP="00947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5EA">
        <w:rPr>
          <w:rFonts w:ascii="Times New Roman" w:hAnsi="Times New Roman" w:cs="Times New Roman"/>
          <w:sz w:val="28"/>
          <w:szCs w:val="28"/>
        </w:rPr>
        <w:t xml:space="preserve">По итогам конкурсного отбора между муниципальными образованиями Иркутской области – победителями конкурсного отбора будут распределены средства областного бюджета на </w:t>
      </w:r>
      <w:proofErr w:type="spellStart"/>
      <w:r w:rsidRPr="009475E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475EA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подпрограммы в размере 50 213 700 (пятьдесят миллионов двести тринадцать тысяч семьсот) рублей.</w:t>
      </w:r>
      <w:proofErr w:type="gramEnd"/>
    </w:p>
    <w:p w:rsidR="009475EA" w:rsidRPr="009475EA" w:rsidRDefault="009475EA" w:rsidP="009475EA">
      <w:pPr>
        <w:pStyle w:val="ConsPlusNormal"/>
        <w:tabs>
          <w:tab w:val="left" w:pos="142"/>
        </w:tabs>
        <w:ind w:firstLine="709"/>
        <w:jc w:val="both"/>
        <w:rPr>
          <w:bCs w:val="0"/>
        </w:rPr>
      </w:pPr>
      <w:r w:rsidRPr="009475EA">
        <w:rPr>
          <w:bCs w:val="0"/>
        </w:rPr>
        <w:t>Прием документов осуществляется с 1</w:t>
      </w:r>
      <w:r w:rsidR="008B0F4C" w:rsidRPr="008B0F4C">
        <w:rPr>
          <w:bCs w:val="0"/>
        </w:rPr>
        <w:t>3</w:t>
      </w:r>
      <w:r w:rsidRPr="009475EA">
        <w:rPr>
          <w:bCs w:val="0"/>
        </w:rPr>
        <w:t xml:space="preserve"> января 2017 года </w:t>
      </w:r>
      <w:r w:rsidRPr="009475EA">
        <w:rPr>
          <w:bCs w:val="0"/>
        </w:rPr>
        <w:br/>
        <w:t xml:space="preserve">до 23 января 2017 года по адресу: г. Иркутск, ул. Ленина, 1, </w:t>
      </w:r>
      <w:proofErr w:type="spellStart"/>
      <w:r w:rsidRPr="009475EA">
        <w:rPr>
          <w:bCs w:val="0"/>
        </w:rPr>
        <w:t>каб</w:t>
      </w:r>
      <w:proofErr w:type="spellEnd"/>
      <w:r w:rsidRPr="009475EA">
        <w:rPr>
          <w:bCs w:val="0"/>
        </w:rPr>
        <w:t>. 215.</w:t>
      </w:r>
    </w:p>
    <w:p w:rsidR="0012524B" w:rsidRPr="009475EA" w:rsidRDefault="0012524B" w:rsidP="009475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EA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проведении Конкурса можно получить в министерстве по адресу: 664027, г. Иркутск, ул. Ленина, д.1, каб.215, контактное лицо – </w:t>
      </w:r>
      <w:r w:rsidR="009475EA" w:rsidRPr="009475EA">
        <w:rPr>
          <w:rFonts w:ascii="Times New Roman" w:hAnsi="Times New Roman" w:cs="Times New Roman"/>
          <w:sz w:val="28"/>
          <w:szCs w:val="28"/>
        </w:rPr>
        <w:t>Синёва Алёна Николаевна</w:t>
      </w:r>
      <w:r w:rsidRPr="009475EA">
        <w:rPr>
          <w:rFonts w:ascii="Times New Roman" w:hAnsi="Times New Roman" w:cs="Times New Roman"/>
          <w:sz w:val="28"/>
          <w:szCs w:val="28"/>
        </w:rPr>
        <w:t xml:space="preserve">, тел. (3952) 24-06-61, </w:t>
      </w:r>
      <w:r w:rsidR="009475EA" w:rsidRPr="009475E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475EA" w:rsidRPr="009475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75EA" w:rsidRPr="009475EA">
        <w:rPr>
          <w:rFonts w:ascii="Times New Roman" w:hAnsi="Times New Roman" w:cs="Times New Roman"/>
          <w:sz w:val="28"/>
          <w:szCs w:val="28"/>
          <w:lang w:val="en-US"/>
        </w:rPr>
        <w:t>sineva</w:t>
      </w:r>
      <w:proofErr w:type="spellEnd"/>
      <w:r w:rsidRPr="009475E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475EA">
        <w:rPr>
          <w:rFonts w:ascii="Times New Roman" w:hAnsi="Times New Roman" w:cs="Times New Roman"/>
          <w:sz w:val="28"/>
          <w:szCs w:val="28"/>
        </w:rPr>
        <w:t>govirk.ru</w:t>
      </w:r>
      <w:proofErr w:type="spellEnd"/>
      <w:r w:rsidRPr="009475EA">
        <w:rPr>
          <w:rFonts w:ascii="Times New Roman" w:hAnsi="Times New Roman" w:cs="Times New Roman"/>
          <w:sz w:val="28"/>
          <w:szCs w:val="28"/>
        </w:rPr>
        <w:t>.</w:t>
      </w:r>
    </w:p>
    <w:p w:rsidR="00F6695A" w:rsidRPr="008B0F4C" w:rsidRDefault="00F6695A" w:rsidP="00F6695A">
      <w:pPr>
        <w:pStyle w:val="ConsPlusNormal"/>
        <w:tabs>
          <w:tab w:val="left" w:pos="142"/>
        </w:tabs>
        <w:ind w:firstLine="709"/>
        <w:jc w:val="both"/>
        <w:rPr>
          <w:b w:val="0"/>
          <w:bCs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7496" w:rsidRPr="009475EA" w:rsidTr="00A47496">
        <w:tc>
          <w:tcPr>
            <w:tcW w:w="4785" w:type="dxa"/>
          </w:tcPr>
          <w:p w:rsidR="00A47496" w:rsidRPr="009475EA" w:rsidRDefault="00A47496" w:rsidP="00F6695A">
            <w:pPr>
              <w:pStyle w:val="ConsPlusNormal"/>
              <w:tabs>
                <w:tab w:val="left" w:pos="142"/>
              </w:tabs>
              <w:jc w:val="both"/>
              <w:rPr>
                <w:b w:val="0"/>
                <w:bCs w:val="0"/>
              </w:rPr>
            </w:pPr>
            <w:r w:rsidRPr="009475EA">
              <w:rPr>
                <w:b w:val="0"/>
                <w:bCs w:val="0"/>
              </w:rPr>
              <w:t>Министр по молодежной политике Иркутской области</w:t>
            </w:r>
          </w:p>
        </w:tc>
        <w:tc>
          <w:tcPr>
            <w:tcW w:w="4786" w:type="dxa"/>
          </w:tcPr>
          <w:p w:rsidR="00A47496" w:rsidRPr="009475EA" w:rsidRDefault="00A47496" w:rsidP="00F6695A">
            <w:pPr>
              <w:pStyle w:val="ConsPlusNormal"/>
              <w:tabs>
                <w:tab w:val="left" w:pos="142"/>
              </w:tabs>
              <w:jc w:val="both"/>
              <w:rPr>
                <w:b w:val="0"/>
                <w:bCs w:val="0"/>
              </w:rPr>
            </w:pPr>
          </w:p>
          <w:p w:rsidR="00A47496" w:rsidRPr="009475EA" w:rsidRDefault="00A47496" w:rsidP="00A47496">
            <w:pPr>
              <w:pStyle w:val="ConsPlusNormal"/>
              <w:tabs>
                <w:tab w:val="left" w:pos="142"/>
              </w:tabs>
              <w:jc w:val="right"/>
              <w:rPr>
                <w:b w:val="0"/>
                <w:bCs w:val="0"/>
              </w:rPr>
            </w:pPr>
            <w:r w:rsidRPr="009475EA">
              <w:rPr>
                <w:b w:val="0"/>
                <w:bCs w:val="0"/>
              </w:rPr>
              <w:t>А.К. Попов</w:t>
            </w:r>
          </w:p>
        </w:tc>
      </w:tr>
    </w:tbl>
    <w:p w:rsidR="009972F3" w:rsidRPr="009475EA" w:rsidRDefault="00E70F76" w:rsidP="009475EA">
      <w:pPr>
        <w:rPr>
          <w:rFonts w:ascii="Times New Roman" w:hAnsi="Times New Roman" w:cs="Times New Roman"/>
          <w:lang w:val="en-US"/>
        </w:rPr>
      </w:pPr>
    </w:p>
    <w:sectPr w:rsidR="009972F3" w:rsidRPr="009475EA" w:rsidSect="008F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5C7"/>
    <w:multiLevelType w:val="hybridMultilevel"/>
    <w:tmpl w:val="61405BBE"/>
    <w:lvl w:ilvl="0" w:tplc="B9243D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5A"/>
    <w:rsid w:val="0012524B"/>
    <w:rsid w:val="001E07B2"/>
    <w:rsid w:val="002825F1"/>
    <w:rsid w:val="002975A3"/>
    <w:rsid w:val="002D5B28"/>
    <w:rsid w:val="00514DAB"/>
    <w:rsid w:val="008B0F4C"/>
    <w:rsid w:val="008F49CE"/>
    <w:rsid w:val="009475EA"/>
    <w:rsid w:val="00A47496"/>
    <w:rsid w:val="00B2776C"/>
    <w:rsid w:val="00B428E1"/>
    <w:rsid w:val="00CD312F"/>
    <w:rsid w:val="00CD4BA7"/>
    <w:rsid w:val="00D12F58"/>
    <w:rsid w:val="00DB7570"/>
    <w:rsid w:val="00DC2F1B"/>
    <w:rsid w:val="00DF094E"/>
    <w:rsid w:val="00E70F76"/>
    <w:rsid w:val="00E85FDB"/>
    <w:rsid w:val="00F4682D"/>
    <w:rsid w:val="00F6695A"/>
    <w:rsid w:val="00FD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4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5817228B5BCFA85727EAE5A261FB61BF677C20054FA55850C2420F8B3D3CC4792D81E149EB580E5422C0ED1J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5817228B5BCFA85727EAE5A261FB61BF677C20054FA55850C2420F8B3D3CC4792D81E149EB580E5422C0ED1J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65817228B5BCFA85727EAE5A261FB61BF677C20056F45583042420F8B3D3CC4792D81E149EB580E543250AD1J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65817228B5BCFA85727EAE5A261FB61BF677C20056F45583042420F8B3D3CC4792D81E149EB580E543250AD1JFH" TargetMode="External"/><Relationship Id="rId10" Type="http://schemas.openxmlformats.org/officeDocument/2006/relationships/hyperlink" Target="consultantplus://offline/ref=E765817228B5BCFA85727EAE5A261FB61BF677C20054FA55850C2420F8B3D3CC4792D81E149EB580E5422C0ED1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5817228B5BCFA85727EAE5A261FB61BF677C20056F45583042420F8B3D3CC4792D81E149EB580E5432505D1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d.pilizina</dc:creator>
  <cp:lastModifiedBy>Алена Н. Синева</cp:lastModifiedBy>
  <cp:revision>7</cp:revision>
  <cp:lastPrinted>2016-12-27T06:37:00Z</cp:lastPrinted>
  <dcterms:created xsi:type="dcterms:W3CDTF">2016-12-23T07:42:00Z</dcterms:created>
  <dcterms:modified xsi:type="dcterms:W3CDTF">2016-12-27T06:44:00Z</dcterms:modified>
</cp:coreProperties>
</file>